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662CD3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75055828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6BF9CA70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F60101">
        <w:rPr>
          <w:rFonts w:ascii="Arial" w:eastAsia="Times New Roman" w:hAnsi="Arial" w:cs="Arial"/>
          <w:b/>
          <w:sz w:val="20"/>
          <w:szCs w:val="20"/>
          <w:lang w:eastAsia="pt-BR"/>
        </w:rPr>
        <w:t>quinta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CA1085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1B1D18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1B1D18">
        <w:rPr>
          <w:rFonts w:ascii="Arial" w:eastAsia="Times New Roman" w:hAnsi="Arial" w:cs="Arial"/>
          <w:b/>
          <w:sz w:val="20"/>
          <w:szCs w:val="20"/>
          <w:lang w:eastAsia="pt-BR"/>
        </w:rPr>
        <w:t>abril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6B7CA0DC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CB1E0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25/04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4D4A967F" w14:textId="2FAAFAE3" w:rsidR="00137464" w:rsidRPr="006760B5" w:rsidRDefault="006C7A24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CRECHE ANTONIO SOARES DA SILVA</w:t>
            </w:r>
          </w:p>
          <w:p w14:paraId="57B3ABD3" w14:textId="4E48A237" w:rsidR="00C70E97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Maternal I </w:t>
            </w:r>
            <w:r w:rsidR="001B1D18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(TARDE)</w:t>
            </w:r>
          </w:p>
          <w:p w14:paraId="36CD7E99" w14:textId="047E7419" w:rsidR="001E1A8E" w:rsidRDefault="001E1A8E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238A59F" w14:textId="5F3E0C9D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EMEB </w:t>
            </w:r>
            <w:proofErr w:type="spellStart"/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1E1A8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 ILKA MONICI VILLELA DOS REIS</w:t>
            </w:r>
          </w:p>
          <w:p w14:paraId="6A76CA0F" w14:textId="77777777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CB79E9E" w14:textId="33A1BF8B" w:rsidR="001E1A8E" w:rsidRP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Maternal Multisseriado (MANHÃ)</w:t>
            </w:r>
          </w:p>
          <w:p w14:paraId="375558D2" w14:textId="479C56DB" w:rsidR="004C3B98" w:rsidRPr="00781EA7" w:rsidRDefault="004C3B98" w:rsidP="00C70E97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1E1A8E" w:rsidRPr="00781EA7" w14:paraId="74A50886" w14:textId="77777777" w:rsidTr="004E6531">
        <w:tc>
          <w:tcPr>
            <w:tcW w:w="9628" w:type="dxa"/>
            <w:shd w:val="clear" w:color="auto" w:fill="auto"/>
            <w:vAlign w:val="center"/>
          </w:tcPr>
          <w:p w14:paraId="392C5426" w14:textId="67863F4B" w:rsidR="001E1A8E" w:rsidRPr="00781EA7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CB1E0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25/04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09</w:t>
            </w:r>
            <w:r w:rsid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h30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</w:t>
            </w:r>
            <w:r w:rsidR="00CA1085" w:rsidRP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ENSINO FUNDAMENTAL</w:t>
            </w:r>
          </w:p>
        </w:tc>
      </w:tr>
      <w:tr w:rsidR="001E1A8E" w:rsidRPr="00781EA7" w14:paraId="79AFF426" w14:textId="77777777" w:rsidTr="004E6531">
        <w:tc>
          <w:tcPr>
            <w:tcW w:w="9628" w:type="dxa"/>
            <w:shd w:val="clear" w:color="auto" w:fill="auto"/>
            <w:vAlign w:val="center"/>
          </w:tcPr>
          <w:p w14:paraId="1DF6B1D7" w14:textId="4AE8D84F" w:rsidR="001E1A8E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 PROF. JÁCOMO ANTONIO</w:t>
            </w:r>
            <w:r w:rsidR="008F4FC9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COPELLO</w:t>
            </w:r>
          </w:p>
          <w:p w14:paraId="609125CD" w14:textId="77777777" w:rsidR="001E1A8E" w:rsidRDefault="001E1A8E" w:rsidP="006760B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3EA2DFCC" w14:textId="4BAA23B4" w:rsid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E1A8E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</w:t>
            </w:r>
            <w:r w:rsidR="001B1D18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Pr="001E1A8E">
              <w:rPr>
                <w:rFonts w:ascii="Arial" w:hAnsi="Arial" w:cs="Arial"/>
                <w:sz w:val="20"/>
                <w:szCs w:val="20"/>
                <w:lang w:eastAsia="pt-BR"/>
              </w:rPr>
              <w:t xml:space="preserve">º Ano </w:t>
            </w:r>
            <w:r w:rsidR="001B1D18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 w:rsidRPr="001E1A8E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="001B1D18">
              <w:rPr>
                <w:rFonts w:ascii="Arial" w:hAnsi="Arial" w:cs="Arial"/>
                <w:sz w:val="20"/>
                <w:szCs w:val="20"/>
                <w:lang w:eastAsia="pt-BR"/>
              </w:rPr>
              <w:t>MANHÃ</w:t>
            </w:r>
            <w:r w:rsidRPr="001E1A8E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  <w:r w:rsidR="001B1D18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PROFESSOR AUXILIAR</w:t>
            </w:r>
          </w:p>
          <w:p w14:paraId="59289F96" w14:textId="77777777" w:rsidR="001B1D18" w:rsidRDefault="001B1D18" w:rsidP="001E1A8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586F4DB8" w14:textId="6A0B2891" w:rsidR="001B1D18" w:rsidRDefault="001B1D18" w:rsidP="001B1D1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PROFª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ANTONIETTA DE MATTOS G. TAVEIROS</w:t>
            </w:r>
          </w:p>
          <w:p w14:paraId="49203FF5" w14:textId="75426873" w:rsidR="001B1D18" w:rsidRDefault="001B1D18" w:rsidP="001B1D1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FAE0ACD" w14:textId="00154950" w:rsidR="001B1D18" w:rsidRPr="001B1D18" w:rsidRDefault="001B1D18" w:rsidP="001B1D1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</w:t>
            </w:r>
            <w:r w:rsidRPr="001B1D18">
              <w:rPr>
                <w:rFonts w:ascii="Arial" w:hAnsi="Arial" w:cs="Arial"/>
                <w:sz w:val="20"/>
                <w:szCs w:val="20"/>
                <w:lang w:eastAsia="pt-BR"/>
              </w:rPr>
              <w:t>5º Ano A (MANHÃ) PROFESSOR AUXILIAR</w:t>
            </w:r>
          </w:p>
          <w:p w14:paraId="10647A2E" w14:textId="601FCA5B" w:rsidR="001E1A8E" w:rsidRPr="001E1A8E" w:rsidRDefault="001E1A8E" w:rsidP="001E1A8E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1E1A8E" w:rsidRPr="00781EA7" w14:paraId="21CAD974" w14:textId="77777777" w:rsidTr="004E6531">
        <w:tc>
          <w:tcPr>
            <w:tcW w:w="9628" w:type="dxa"/>
            <w:shd w:val="clear" w:color="auto" w:fill="auto"/>
            <w:vAlign w:val="center"/>
          </w:tcPr>
          <w:p w14:paraId="65F78619" w14:textId="3125F1F6" w:rsidR="001E1A8E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2</w:t>
            </w:r>
            <w:r w:rsidR="00CB1E0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5/04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09h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45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</w:t>
            </w:r>
            <w:r w:rsidRPr="00CA108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EDUCAÇÃO ESPECIAL</w:t>
            </w:r>
          </w:p>
          <w:p w14:paraId="31FE9004" w14:textId="77777777" w:rsidR="00CA1085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06B8650" w14:textId="77777777" w:rsidR="00CA1085" w:rsidRDefault="00CA1085" w:rsidP="00CA1085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Educação Infantil e Ensino Fundamental (MANHÃ)</w:t>
            </w:r>
          </w:p>
          <w:p w14:paraId="353DE018" w14:textId="61BF3BF1" w:rsidR="008F4FC9" w:rsidRPr="00781EA7" w:rsidRDefault="008F4FC9" w:rsidP="00CA1085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 candidato poderá se fazer representar por procurador devidamente constituído, munido de toda a documentação prevista a cláusula 2 deste Edital de Convocação, com </w:t>
      </w:r>
      <w:r>
        <w:rPr>
          <w:rFonts w:ascii="Candara" w:eastAsia="Times New Roman" w:hAnsi="Candara"/>
          <w:bCs/>
          <w:lang w:eastAsia="pt-BR"/>
        </w:rPr>
        <w:lastRenderedPageBreak/>
        <w:t>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4E83BF04" w:rsidR="009A2B29" w:rsidRDefault="006760B5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</w:t>
            </w:r>
            <w:r w:rsidR="001B1D18">
              <w:rPr>
                <w:rFonts w:ascii="Candara" w:eastAsia="Times New Roman" w:hAnsi="Candara"/>
                <w:bCs/>
                <w:lang w:eastAsia="pt-BR"/>
              </w:rPr>
              <w:t>7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1B1D18">
              <w:rPr>
                <w:rFonts w:ascii="Candara" w:eastAsia="Times New Roman" w:hAnsi="Candara"/>
                <w:bCs/>
                <w:lang w:eastAsia="pt-BR"/>
              </w:rPr>
              <w:t>FLAVIA CARVALHO MARCIANO</w:t>
            </w:r>
          </w:p>
        </w:tc>
        <w:tc>
          <w:tcPr>
            <w:tcW w:w="1560" w:type="dxa"/>
          </w:tcPr>
          <w:p w14:paraId="4F97123A" w14:textId="7338C35B" w:rsidR="009A2B29" w:rsidRDefault="001B1D1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25/04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9A2B29" w14:paraId="18E2A38E" w14:textId="77777777" w:rsidTr="009A2B29">
        <w:tc>
          <w:tcPr>
            <w:tcW w:w="6662" w:type="dxa"/>
          </w:tcPr>
          <w:p w14:paraId="3B11B26A" w14:textId="15BFD30A" w:rsidR="009A2B29" w:rsidRDefault="006760B5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</w:t>
            </w:r>
            <w:r w:rsidR="001B1D18">
              <w:rPr>
                <w:rFonts w:ascii="Candara" w:eastAsia="Times New Roman" w:hAnsi="Candara"/>
                <w:bCs/>
                <w:lang w:eastAsia="pt-BR"/>
              </w:rPr>
              <w:t>8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1B1D18">
              <w:rPr>
                <w:rFonts w:ascii="Candara" w:eastAsia="Times New Roman" w:hAnsi="Candara"/>
                <w:bCs/>
                <w:lang w:eastAsia="pt-BR"/>
              </w:rPr>
              <w:t>GISLENE GOUVEIA DE SOUZA</w:t>
            </w:r>
          </w:p>
        </w:tc>
        <w:tc>
          <w:tcPr>
            <w:tcW w:w="1560" w:type="dxa"/>
          </w:tcPr>
          <w:p w14:paraId="30F66BF8" w14:textId="10BFE25E" w:rsidR="009A2B29" w:rsidRDefault="001B1D1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25/04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898CC4D" w14:textId="77777777" w:rsidR="009A2B29" w:rsidRDefault="001A243B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8F4FC9" w14:paraId="74EF5DBA" w14:textId="77777777" w:rsidTr="009A2B29">
        <w:tc>
          <w:tcPr>
            <w:tcW w:w="6662" w:type="dxa"/>
          </w:tcPr>
          <w:p w14:paraId="638FC840" w14:textId="0E5417A4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ENSINO FUNDAMENTAL</w:t>
            </w:r>
          </w:p>
        </w:tc>
        <w:tc>
          <w:tcPr>
            <w:tcW w:w="1560" w:type="dxa"/>
          </w:tcPr>
          <w:p w14:paraId="1E023ACF" w14:textId="5ACB04AF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5696DED4" w14:textId="397FA190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8F4FC9" w14:paraId="7CD34BDF" w14:textId="77777777" w:rsidTr="009A2B29">
        <w:tc>
          <w:tcPr>
            <w:tcW w:w="6662" w:type="dxa"/>
          </w:tcPr>
          <w:p w14:paraId="7C78DDC1" w14:textId="52A00584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8F4FC9">
              <w:rPr>
                <w:rFonts w:ascii="Candara" w:eastAsia="Times New Roman" w:hAnsi="Candara"/>
                <w:lang w:eastAsia="pt-BR"/>
              </w:rPr>
              <w:t>1</w:t>
            </w:r>
            <w:r w:rsidR="00067D00">
              <w:rPr>
                <w:rFonts w:ascii="Candara" w:eastAsia="Times New Roman" w:hAnsi="Candara"/>
                <w:lang w:eastAsia="pt-BR"/>
              </w:rPr>
              <w:t>7</w:t>
            </w:r>
            <w:r w:rsidRPr="008F4FC9">
              <w:rPr>
                <w:rFonts w:ascii="Candara" w:eastAsia="Times New Roman" w:hAnsi="Candara"/>
                <w:lang w:eastAsia="pt-BR"/>
              </w:rPr>
              <w:t xml:space="preserve">ª – </w:t>
            </w:r>
            <w:r w:rsidR="00067D00">
              <w:rPr>
                <w:rFonts w:ascii="Candara" w:eastAsia="Times New Roman" w:hAnsi="Candara"/>
                <w:lang w:eastAsia="pt-BR"/>
              </w:rPr>
              <w:t>ANDRE APARECIDO DE LÁZARI</w:t>
            </w:r>
          </w:p>
        </w:tc>
        <w:tc>
          <w:tcPr>
            <w:tcW w:w="1560" w:type="dxa"/>
          </w:tcPr>
          <w:p w14:paraId="43E03444" w14:textId="28BB5A99" w:rsidR="008F4FC9" w:rsidRPr="008F4FC9" w:rsidRDefault="00067D00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25/04</w:t>
            </w:r>
            <w:r w:rsidR="008F4FC9" w:rsidRPr="008F4FC9">
              <w:rPr>
                <w:rFonts w:ascii="Candara" w:eastAsia="Times New Roman" w:hAnsi="Candara"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0B41F7FD" w14:textId="12D4EC1F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8F4FC9">
              <w:rPr>
                <w:rFonts w:ascii="Candara" w:eastAsia="Times New Roman" w:hAnsi="Candara"/>
                <w:lang w:eastAsia="pt-BR"/>
              </w:rPr>
              <w:t>09h30</w:t>
            </w:r>
          </w:p>
        </w:tc>
      </w:tr>
      <w:tr w:rsidR="00067D00" w14:paraId="4102136C" w14:textId="77777777" w:rsidTr="009A2B29">
        <w:tc>
          <w:tcPr>
            <w:tcW w:w="6662" w:type="dxa"/>
          </w:tcPr>
          <w:p w14:paraId="4441C537" w14:textId="431A9A7D" w:rsidR="00067D00" w:rsidRPr="00067D00" w:rsidRDefault="00067D00" w:rsidP="008F4FC9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18º - LARISSA OLIVEIRA FERNANDES DA SILVA</w:t>
            </w:r>
          </w:p>
        </w:tc>
        <w:tc>
          <w:tcPr>
            <w:tcW w:w="1560" w:type="dxa"/>
          </w:tcPr>
          <w:p w14:paraId="2A37B6C2" w14:textId="14C40D7A" w:rsidR="00067D00" w:rsidRDefault="00067D00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25/04/2024</w:t>
            </w:r>
          </w:p>
        </w:tc>
        <w:tc>
          <w:tcPr>
            <w:tcW w:w="1269" w:type="dxa"/>
          </w:tcPr>
          <w:p w14:paraId="366AF9E8" w14:textId="1315601B" w:rsidR="00067D00" w:rsidRPr="008F4FC9" w:rsidRDefault="00067D00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09H30</w:t>
            </w:r>
          </w:p>
        </w:tc>
      </w:tr>
      <w:tr w:rsidR="008F4FC9" w14:paraId="28CD981D" w14:textId="77777777" w:rsidTr="009A2B29">
        <w:tc>
          <w:tcPr>
            <w:tcW w:w="6662" w:type="dxa"/>
          </w:tcPr>
          <w:p w14:paraId="6E2E72FA" w14:textId="098CFD37" w:rsidR="008F4FC9" w:rsidRP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EDUCAÇÃO ESPECIAL</w:t>
            </w:r>
          </w:p>
        </w:tc>
        <w:tc>
          <w:tcPr>
            <w:tcW w:w="1560" w:type="dxa"/>
          </w:tcPr>
          <w:p w14:paraId="06FDC9E0" w14:textId="539CE78D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51363CF6" w14:textId="591559BC" w:rsidR="008F4FC9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8F4FC9" w14:paraId="5C0BC887" w14:textId="77777777" w:rsidTr="009A2B29">
        <w:tc>
          <w:tcPr>
            <w:tcW w:w="6662" w:type="dxa"/>
          </w:tcPr>
          <w:p w14:paraId="13AA725B" w14:textId="49EB7643" w:rsidR="008F4FC9" w:rsidRPr="007442E0" w:rsidRDefault="00067D00" w:rsidP="007442E0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5</w:t>
            </w:r>
            <w:r w:rsidR="008F4FC9" w:rsidRPr="007442E0">
              <w:rPr>
                <w:rFonts w:ascii="Candara" w:eastAsia="Times New Roman" w:hAnsi="Candara"/>
                <w:lang w:eastAsia="pt-BR"/>
              </w:rPr>
              <w:t xml:space="preserve">ª </w:t>
            </w:r>
            <w:r w:rsidR="007442E0" w:rsidRPr="007442E0">
              <w:rPr>
                <w:rFonts w:ascii="Candara" w:eastAsia="Times New Roman" w:hAnsi="Candara"/>
                <w:lang w:eastAsia="pt-BR"/>
              </w:rPr>
              <w:t>–</w:t>
            </w:r>
            <w:r w:rsidR="008F4FC9" w:rsidRPr="007442E0">
              <w:rPr>
                <w:rFonts w:ascii="Candara" w:eastAsia="Times New Roman" w:hAnsi="Candara"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lang w:eastAsia="pt-BR"/>
              </w:rPr>
              <w:t>MAISA ANGELICA LIMA DE MELO SILVA</w:t>
            </w:r>
          </w:p>
        </w:tc>
        <w:tc>
          <w:tcPr>
            <w:tcW w:w="1560" w:type="dxa"/>
          </w:tcPr>
          <w:p w14:paraId="0CF1B633" w14:textId="68219E12" w:rsidR="008F4FC9" w:rsidRPr="007442E0" w:rsidRDefault="00067D00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25/04</w:t>
            </w:r>
            <w:r w:rsidR="008F4FC9" w:rsidRPr="007442E0">
              <w:rPr>
                <w:rFonts w:ascii="Candara" w:eastAsia="Times New Roman" w:hAnsi="Candara"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2FE76B4A" w14:textId="3F207A55" w:rsidR="008F4FC9" w:rsidRPr="007442E0" w:rsidRDefault="008F4FC9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 w:rsidRPr="007442E0">
              <w:rPr>
                <w:rFonts w:ascii="Candara" w:eastAsia="Times New Roman" w:hAnsi="Candara"/>
                <w:lang w:eastAsia="pt-BR"/>
              </w:rPr>
              <w:t>09h45</w:t>
            </w:r>
          </w:p>
        </w:tc>
      </w:tr>
      <w:tr w:rsidR="00040F72" w14:paraId="244AF879" w14:textId="77777777" w:rsidTr="009A2B29">
        <w:tc>
          <w:tcPr>
            <w:tcW w:w="6662" w:type="dxa"/>
          </w:tcPr>
          <w:p w14:paraId="78C559F0" w14:textId="78EC13A0" w:rsidR="00040F72" w:rsidRDefault="00CB1E05" w:rsidP="007442E0">
            <w:pPr>
              <w:pStyle w:val="PargrafodaLista"/>
              <w:spacing w:before="120" w:after="120" w:line="312" w:lineRule="auto"/>
              <w:ind w:left="0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6ª – MARCIA HELEN DE OLIVEIRA MIRANDA</w:t>
            </w:r>
          </w:p>
        </w:tc>
        <w:tc>
          <w:tcPr>
            <w:tcW w:w="1560" w:type="dxa"/>
          </w:tcPr>
          <w:p w14:paraId="46184FC3" w14:textId="64CAC288" w:rsidR="00040F72" w:rsidRDefault="00CB1E05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25/04/2024</w:t>
            </w:r>
          </w:p>
        </w:tc>
        <w:tc>
          <w:tcPr>
            <w:tcW w:w="1269" w:type="dxa"/>
          </w:tcPr>
          <w:p w14:paraId="2DB8C42F" w14:textId="34294F14" w:rsidR="00040F72" w:rsidRPr="007442E0" w:rsidRDefault="00CB1E05" w:rsidP="008F4FC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lang w:eastAsia="pt-BR"/>
              </w:rPr>
            </w:pPr>
            <w:r>
              <w:rPr>
                <w:rFonts w:ascii="Candara" w:eastAsia="Times New Roman" w:hAnsi="Candara"/>
                <w:lang w:eastAsia="pt-BR"/>
              </w:rPr>
              <w:t>09h45</w:t>
            </w:r>
          </w:p>
        </w:tc>
      </w:tr>
    </w:tbl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05F87224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067D00">
        <w:rPr>
          <w:rFonts w:ascii="Arial" w:eastAsia="Times New Roman" w:hAnsi="Arial" w:cs="Arial"/>
          <w:bCs/>
          <w:sz w:val="20"/>
          <w:szCs w:val="20"/>
          <w:lang w:eastAsia="pt-BR"/>
        </w:rPr>
        <w:t>19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067D00">
        <w:rPr>
          <w:rFonts w:ascii="Arial" w:eastAsia="Times New Roman" w:hAnsi="Arial" w:cs="Arial"/>
          <w:bCs/>
          <w:sz w:val="20"/>
          <w:szCs w:val="20"/>
          <w:lang w:eastAsia="pt-BR"/>
        </w:rPr>
        <w:t>abril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A621" w14:textId="77777777" w:rsidR="00662CD3" w:rsidRDefault="00662CD3" w:rsidP="008E1BDE">
      <w:pPr>
        <w:spacing w:after="0" w:line="240" w:lineRule="auto"/>
      </w:pPr>
      <w:r>
        <w:separator/>
      </w:r>
    </w:p>
  </w:endnote>
  <w:endnote w:type="continuationSeparator" w:id="0">
    <w:p w14:paraId="7C5CDB47" w14:textId="77777777" w:rsidR="00662CD3" w:rsidRDefault="00662CD3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37FD" w14:textId="77777777" w:rsidR="00662CD3" w:rsidRDefault="00662CD3" w:rsidP="008E1BDE">
      <w:pPr>
        <w:spacing w:after="0" w:line="240" w:lineRule="auto"/>
      </w:pPr>
      <w:r>
        <w:separator/>
      </w:r>
    </w:p>
  </w:footnote>
  <w:footnote w:type="continuationSeparator" w:id="0">
    <w:p w14:paraId="76B0A9F2" w14:textId="77777777" w:rsidR="00662CD3" w:rsidRDefault="00662CD3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40F72"/>
    <w:rsid w:val="00067D00"/>
    <w:rsid w:val="00077F3F"/>
    <w:rsid w:val="00085CF5"/>
    <w:rsid w:val="000E287F"/>
    <w:rsid w:val="00123928"/>
    <w:rsid w:val="00125BD7"/>
    <w:rsid w:val="0013256B"/>
    <w:rsid w:val="00137464"/>
    <w:rsid w:val="001A243B"/>
    <w:rsid w:val="001A789D"/>
    <w:rsid w:val="001B1D18"/>
    <w:rsid w:val="001C0FDF"/>
    <w:rsid w:val="001E1A8E"/>
    <w:rsid w:val="00211F32"/>
    <w:rsid w:val="00232F02"/>
    <w:rsid w:val="00246338"/>
    <w:rsid w:val="00246A4E"/>
    <w:rsid w:val="00252DC1"/>
    <w:rsid w:val="002679F4"/>
    <w:rsid w:val="002B1C5B"/>
    <w:rsid w:val="002B6F5D"/>
    <w:rsid w:val="002C07DA"/>
    <w:rsid w:val="002D74A6"/>
    <w:rsid w:val="00310438"/>
    <w:rsid w:val="00343500"/>
    <w:rsid w:val="003A30CF"/>
    <w:rsid w:val="003C2F5A"/>
    <w:rsid w:val="003E6EF8"/>
    <w:rsid w:val="00400CE9"/>
    <w:rsid w:val="004602DE"/>
    <w:rsid w:val="004672DF"/>
    <w:rsid w:val="00484266"/>
    <w:rsid w:val="004B17D7"/>
    <w:rsid w:val="004C3B98"/>
    <w:rsid w:val="004E6531"/>
    <w:rsid w:val="005140B6"/>
    <w:rsid w:val="005308A6"/>
    <w:rsid w:val="005A779A"/>
    <w:rsid w:val="006245D4"/>
    <w:rsid w:val="00662CD3"/>
    <w:rsid w:val="006760B5"/>
    <w:rsid w:val="0068056C"/>
    <w:rsid w:val="006A3313"/>
    <w:rsid w:val="006A57DD"/>
    <w:rsid w:val="006C7A24"/>
    <w:rsid w:val="006F4F12"/>
    <w:rsid w:val="006F772B"/>
    <w:rsid w:val="00700FDC"/>
    <w:rsid w:val="007062D8"/>
    <w:rsid w:val="007442E0"/>
    <w:rsid w:val="00781EA7"/>
    <w:rsid w:val="0079100E"/>
    <w:rsid w:val="007C782A"/>
    <w:rsid w:val="00807030"/>
    <w:rsid w:val="00840632"/>
    <w:rsid w:val="008A0A3A"/>
    <w:rsid w:val="008E1BDE"/>
    <w:rsid w:val="008E7586"/>
    <w:rsid w:val="008F4FC9"/>
    <w:rsid w:val="008F7B0C"/>
    <w:rsid w:val="00902ECE"/>
    <w:rsid w:val="00910F22"/>
    <w:rsid w:val="00944D97"/>
    <w:rsid w:val="009A2B29"/>
    <w:rsid w:val="009E29C3"/>
    <w:rsid w:val="009F5F4F"/>
    <w:rsid w:val="00A2582D"/>
    <w:rsid w:val="00A26FE9"/>
    <w:rsid w:val="00A3124D"/>
    <w:rsid w:val="00A73126"/>
    <w:rsid w:val="00A97888"/>
    <w:rsid w:val="00AA364B"/>
    <w:rsid w:val="00B31707"/>
    <w:rsid w:val="00B42650"/>
    <w:rsid w:val="00B44C69"/>
    <w:rsid w:val="00BB2BC7"/>
    <w:rsid w:val="00BC7604"/>
    <w:rsid w:val="00C07FD2"/>
    <w:rsid w:val="00C458F1"/>
    <w:rsid w:val="00C70E97"/>
    <w:rsid w:val="00C92581"/>
    <w:rsid w:val="00C92836"/>
    <w:rsid w:val="00CA1085"/>
    <w:rsid w:val="00CA5143"/>
    <w:rsid w:val="00CB1E05"/>
    <w:rsid w:val="00CC3560"/>
    <w:rsid w:val="00CD51AF"/>
    <w:rsid w:val="00D75502"/>
    <w:rsid w:val="00D83B78"/>
    <w:rsid w:val="00DC69AF"/>
    <w:rsid w:val="00DE43A1"/>
    <w:rsid w:val="00DF4B63"/>
    <w:rsid w:val="00E22284"/>
    <w:rsid w:val="00E52DEA"/>
    <w:rsid w:val="00E766D5"/>
    <w:rsid w:val="00EB6039"/>
    <w:rsid w:val="00F60101"/>
    <w:rsid w:val="00F76BAE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Usuario</cp:lastModifiedBy>
  <cp:revision>2</cp:revision>
  <cp:lastPrinted>2024-04-19T21:13:00Z</cp:lastPrinted>
  <dcterms:created xsi:type="dcterms:W3CDTF">2024-04-19T21:17:00Z</dcterms:created>
  <dcterms:modified xsi:type="dcterms:W3CDTF">2024-04-19T21:17:00Z</dcterms:modified>
</cp:coreProperties>
</file>